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left="708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605790</wp:posOffset>
            </wp:positionH>
            <wp:positionV relativeFrom="paragraph">
              <wp:posOffset>1955</wp:posOffset>
            </wp:positionV>
            <wp:extent cx="311150" cy="3294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2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QACS-R-08</w:t>
      </w:r>
      <w:r>
        <w:rPr>
          <w:spacing w:val="-6"/>
        </w:rPr>
        <w:t> </w:t>
      </w:r>
      <w:r>
        <w:rPr/>
        <w:t>Rev</w:t>
      </w:r>
      <w:r>
        <w:rPr>
          <w:spacing w:val="-4"/>
        </w:rPr>
        <w:t> </w:t>
      </w:r>
      <w:r>
        <w:rPr/>
        <w:t>02</w:t>
      </w:r>
      <w:r>
        <w:rPr>
          <w:spacing w:val="-3"/>
        </w:rPr>
        <w:t> </w:t>
      </w:r>
      <w:r>
        <w:rPr/>
        <w:t>dated</w:t>
      </w:r>
      <w:r>
        <w:rPr>
          <w:spacing w:val="-4"/>
        </w:rPr>
        <w:t> </w:t>
      </w:r>
      <w:r>
        <w:rPr>
          <w:spacing w:val="-2"/>
        </w:rPr>
        <w:t>25/08/2023</w:t>
      </w:r>
    </w:p>
    <w:p>
      <w:pPr>
        <w:pStyle w:val="Title"/>
      </w:pPr>
      <w:r>
        <w:rPr/>
        <w:t>QACS</w:t>
      </w:r>
      <w:r>
        <w:rPr>
          <w:spacing w:val="-6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Pvt.</w:t>
      </w:r>
      <w:r>
        <w:rPr>
          <w:spacing w:val="-4"/>
        </w:rPr>
        <w:t> Ltd.</w:t>
      </w:r>
    </w:p>
    <w:p>
      <w:pPr>
        <w:spacing w:before="12"/>
        <w:ind w:left="3841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sz w:val="32"/>
          <w:u w:val="single"/>
        </w:rPr>
        <w:t>APPLICATION</w:t>
      </w:r>
      <w:r>
        <w:rPr>
          <w:rFonts w:ascii="Calibri"/>
          <w:b/>
          <w:spacing w:val="-12"/>
          <w:sz w:val="32"/>
          <w:u w:val="single"/>
        </w:rPr>
        <w:t> </w:t>
      </w:r>
      <w:r>
        <w:rPr>
          <w:rFonts w:ascii="Calibri"/>
          <w:b/>
          <w:sz w:val="32"/>
          <w:u w:val="single"/>
        </w:rPr>
        <w:t>FORM</w:t>
      </w:r>
      <w:r>
        <w:rPr>
          <w:rFonts w:ascii="Calibri"/>
          <w:b/>
          <w:spacing w:val="-11"/>
          <w:sz w:val="32"/>
          <w:u w:val="single"/>
        </w:rPr>
        <w:t> </w:t>
      </w:r>
      <w:r>
        <w:rPr>
          <w:rFonts w:ascii="Calibri"/>
          <w:b/>
          <w:sz w:val="32"/>
          <w:u w:val="single"/>
        </w:rPr>
        <w:t>For</w:t>
      </w:r>
      <w:r>
        <w:rPr>
          <w:rFonts w:ascii="Calibri"/>
          <w:b/>
          <w:spacing w:val="-12"/>
          <w:sz w:val="32"/>
          <w:u w:val="single"/>
        </w:rPr>
        <w:t> </w:t>
      </w:r>
      <w:r>
        <w:rPr>
          <w:rFonts w:ascii="Calibri"/>
          <w:b/>
          <w:spacing w:val="-5"/>
          <w:sz w:val="32"/>
          <w:u w:val="single"/>
        </w:rPr>
        <w:t>HRA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748"/>
        <w:gridCol w:w="857"/>
        <w:gridCol w:w="855"/>
        <w:gridCol w:w="854"/>
        <w:gridCol w:w="278"/>
        <w:gridCol w:w="88"/>
        <w:gridCol w:w="486"/>
        <w:gridCol w:w="856"/>
        <w:gridCol w:w="853"/>
        <w:gridCol w:w="131"/>
        <w:gridCol w:w="724"/>
        <w:gridCol w:w="854"/>
        <w:gridCol w:w="853"/>
        <w:gridCol w:w="855"/>
      </w:tblGrid>
      <w:tr>
        <w:trPr>
          <w:trHeight w:val="417" w:hRule="atLeast"/>
        </w:trPr>
        <w:tc>
          <w:tcPr>
            <w:tcW w:w="2197" w:type="dxa"/>
            <w:gridSpan w:val="2"/>
          </w:tcPr>
          <w:p>
            <w:pPr>
              <w:pStyle w:val="TableParagraph"/>
              <w:spacing w:before="74"/>
              <w:ind w:left="69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Application</w:t>
            </w:r>
          </w:p>
        </w:tc>
        <w:tc>
          <w:tcPr>
            <w:tcW w:w="8544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2197" w:type="dxa"/>
            <w:gridSpan w:val="2"/>
          </w:tcPr>
          <w:p>
            <w:pPr>
              <w:pStyle w:val="TableParagraph"/>
              <w:spacing w:before="74"/>
              <w:ind w:left="69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8544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2197" w:type="dxa"/>
            <w:gridSpan w:val="2"/>
          </w:tcPr>
          <w:p>
            <w:pPr>
              <w:pStyle w:val="TableParagraph"/>
              <w:spacing w:before="43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8544" w:type="dxa"/>
            <w:gridSpan w:val="1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197" w:type="dxa"/>
            <w:gridSpan w:val="2"/>
          </w:tcPr>
          <w:p>
            <w:pPr>
              <w:pStyle w:val="TableParagraph"/>
              <w:spacing w:before="19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Activity</w:t>
            </w:r>
          </w:p>
        </w:tc>
        <w:tc>
          <w:tcPr>
            <w:tcW w:w="4274" w:type="dxa"/>
            <w:gridSpan w:val="7"/>
          </w:tcPr>
          <w:p>
            <w:pPr>
              <w:pStyle w:val="TableParagraph"/>
              <w:spacing w:before="19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Catering</w:t>
            </w:r>
          </w:p>
        </w:tc>
        <w:tc>
          <w:tcPr>
            <w:tcW w:w="4270" w:type="dxa"/>
            <w:gridSpan w:val="6"/>
          </w:tcPr>
          <w:p>
            <w:pPr>
              <w:pStyle w:val="TableParagraph"/>
              <w:spacing w:before="19"/>
              <w:ind w:left="72"/>
              <w:rPr>
                <w:sz w:val="22"/>
              </w:rPr>
            </w:pPr>
            <w:r>
              <w:rPr>
                <w:sz w:val="22"/>
              </w:rPr>
              <w:t>Bakery/Retail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shop</w:t>
            </w:r>
          </w:p>
        </w:tc>
      </w:tr>
      <w:tr>
        <w:trPr>
          <w:trHeight w:val="544" w:hRule="atLeast"/>
        </w:trPr>
        <w:tc>
          <w:tcPr>
            <w:tcW w:w="2197" w:type="dxa"/>
            <w:gridSpan w:val="2"/>
            <w:vMerge w:val="restart"/>
          </w:tcPr>
          <w:p>
            <w:pPr>
              <w:pStyle w:val="TableParagraph"/>
              <w:spacing w:before="153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Employee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before="139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Permanent</w:t>
            </w:r>
          </w:p>
        </w:tc>
        <w:tc>
          <w:tcPr>
            <w:tcW w:w="1706" w:type="dxa"/>
            <w:gridSpan w:val="4"/>
          </w:tcPr>
          <w:p>
            <w:pPr>
              <w:pStyle w:val="TableParagraph"/>
              <w:spacing w:before="2"/>
              <w:ind w:left="68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line="249" w:lineRule="exact" w:before="21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contract</w:t>
            </w:r>
          </w:p>
        </w:tc>
        <w:tc>
          <w:tcPr>
            <w:tcW w:w="1709" w:type="dxa"/>
            <w:gridSpan w:val="2"/>
          </w:tcPr>
          <w:p>
            <w:pPr>
              <w:pStyle w:val="TableParagraph"/>
              <w:spacing w:before="139"/>
              <w:ind w:left="73"/>
              <w:rPr>
                <w:sz w:val="22"/>
              </w:rPr>
            </w:pPr>
            <w:r>
              <w:rPr>
                <w:spacing w:val="-2"/>
                <w:sz w:val="22"/>
              </w:rPr>
              <w:t>Helpers</w:t>
            </w:r>
          </w:p>
        </w:tc>
        <w:tc>
          <w:tcPr>
            <w:tcW w:w="1709" w:type="dxa"/>
            <w:gridSpan w:val="3"/>
          </w:tcPr>
          <w:p>
            <w:pPr>
              <w:pStyle w:val="TableParagraph"/>
              <w:spacing w:before="2"/>
              <w:ind w:left="74"/>
              <w:rPr>
                <w:sz w:val="22"/>
              </w:rPr>
            </w:pPr>
            <w:r>
              <w:rPr>
                <w:spacing w:val="-2"/>
                <w:sz w:val="22"/>
              </w:rPr>
              <w:t>Cleaning/</w:t>
            </w:r>
          </w:p>
          <w:p>
            <w:pPr>
              <w:pStyle w:val="TableParagraph"/>
              <w:spacing w:line="249" w:lineRule="exact" w:before="21"/>
              <w:ind w:left="74"/>
              <w:rPr>
                <w:sz w:val="22"/>
              </w:rPr>
            </w:pPr>
            <w:r>
              <w:rPr>
                <w:sz w:val="22"/>
              </w:rPr>
              <w:t>house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keeping</w:t>
            </w:r>
          </w:p>
        </w:tc>
        <w:tc>
          <w:tcPr>
            <w:tcW w:w="1708" w:type="dxa"/>
            <w:gridSpan w:val="2"/>
          </w:tcPr>
          <w:p>
            <w:pPr>
              <w:pStyle w:val="TableParagraph"/>
              <w:spacing w:before="2"/>
              <w:ind w:left="76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effective</w:t>
            </w:r>
          </w:p>
          <w:p>
            <w:pPr>
              <w:pStyle w:val="TableParagraph"/>
              <w:spacing w:line="249" w:lineRule="exact" w:before="21"/>
              <w:ind w:left="76"/>
              <w:rPr>
                <w:sz w:val="22"/>
              </w:rPr>
            </w:pPr>
            <w:r>
              <w:rPr>
                <w:sz w:val="22"/>
              </w:rPr>
              <w:t>food</w:t>
            </w:r>
            <w:r>
              <w:rPr>
                <w:spacing w:val="-2"/>
                <w:sz w:val="22"/>
              </w:rPr>
              <w:t> handler</w:t>
            </w:r>
          </w:p>
        </w:tc>
      </w:tr>
      <w:tr>
        <w:trPr>
          <w:trHeight w:val="273" w:hRule="atLeast"/>
        </w:trPr>
        <w:tc>
          <w:tcPr>
            <w:tcW w:w="21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249" w:lineRule="exact" w:before="4"/>
              <w:ind w:left="71"/>
              <w:rPr>
                <w:sz w:val="22"/>
              </w:rPr>
            </w:pPr>
            <w:r>
              <w:rPr>
                <w:spacing w:val="-4"/>
                <w:sz w:val="22"/>
              </w:rPr>
              <w:t>Peak</w:t>
            </w:r>
          </w:p>
        </w:tc>
        <w:tc>
          <w:tcPr>
            <w:tcW w:w="855" w:type="dxa"/>
          </w:tcPr>
          <w:p>
            <w:pPr>
              <w:pStyle w:val="TableParagraph"/>
              <w:spacing w:line="249" w:lineRule="exact" w:before="4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Normal</w:t>
            </w:r>
          </w:p>
        </w:tc>
        <w:tc>
          <w:tcPr>
            <w:tcW w:w="854" w:type="dxa"/>
          </w:tcPr>
          <w:p>
            <w:pPr>
              <w:pStyle w:val="TableParagraph"/>
              <w:spacing w:line="249" w:lineRule="exact" w:before="4"/>
              <w:ind w:left="68"/>
              <w:rPr>
                <w:sz w:val="22"/>
              </w:rPr>
            </w:pPr>
            <w:r>
              <w:rPr>
                <w:spacing w:val="-4"/>
                <w:sz w:val="22"/>
              </w:rPr>
              <w:t>Peak</w:t>
            </w:r>
          </w:p>
        </w:tc>
        <w:tc>
          <w:tcPr>
            <w:tcW w:w="852" w:type="dxa"/>
            <w:gridSpan w:val="3"/>
          </w:tcPr>
          <w:p>
            <w:pPr>
              <w:pStyle w:val="TableParagraph"/>
              <w:spacing w:line="249" w:lineRule="exact" w:before="4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Normal</w:t>
            </w:r>
          </w:p>
        </w:tc>
        <w:tc>
          <w:tcPr>
            <w:tcW w:w="856" w:type="dxa"/>
          </w:tcPr>
          <w:p>
            <w:pPr>
              <w:pStyle w:val="TableParagraph"/>
              <w:spacing w:line="249" w:lineRule="exact" w:before="4"/>
              <w:ind w:left="73"/>
              <w:rPr>
                <w:sz w:val="22"/>
              </w:rPr>
            </w:pPr>
            <w:r>
              <w:rPr>
                <w:spacing w:val="-4"/>
                <w:sz w:val="22"/>
              </w:rPr>
              <w:t>Peak</w:t>
            </w:r>
          </w:p>
        </w:tc>
        <w:tc>
          <w:tcPr>
            <w:tcW w:w="853" w:type="dxa"/>
          </w:tcPr>
          <w:p>
            <w:pPr>
              <w:pStyle w:val="TableParagraph"/>
              <w:spacing w:line="249" w:lineRule="exact" w:before="4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Normal</w:t>
            </w:r>
          </w:p>
        </w:tc>
        <w:tc>
          <w:tcPr>
            <w:tcW w:w="855" w:type="dxa"/>
            <w:gridSpan w:val="2"/>
          </w:tcPr>
          <w:p>
            <w:pPr>
              <w:pStyle w:val="TableParagraph"/>
              <w:spacing w:line="249" w:lineRule="exact" w:before="4"/>
              <w:ind w:left="74"/>
              <w:rPr>
                <w:sz w:val="22"/>
              </w:rPr>
            </w:pPr>
            <w:r>
              <w:rPr>
                <w:spacing w:val="-4"/>
                <w:sz w:val="22"/>
              </w:rPr>
              <w:t>Peak</w:t>
            </w:r>
          </w:p>
        </w:tc>
        <w:tc>
          <w:tcPr>
            <w:tcW w:w="854" w:type="dxa"/>
          </w:tcPr>
          <w:p>
            <w:pPr>
              <w:pStyle w:val="TableParagraph"/>
              <w:spacing w:line="249" w:lineRule="exact" w:before="4"/>
              <w:ind w:left="75"/>
              <w:rPr>
                <w:sz w:val="22"/>
              </w:rPr>
            </w:pPr>
            <w:r>
              <w:rPr>
                <w:spacing w:val="-2"/>
                <w:sz w:val="22"/>
              </w:rPr>
              <w:t>Normal</w:t>
            </w:r>
          </w:p>
        </w:tc>
        <w:tc>
          <w:tcPr>
            <w:tcW w:w="853" w:type="dxa"/>
          </w:tcPr>
          <w:p>
            <w:pPr>
              <w:pStyle w:val="TableParagraph"/>
              <w:spacing w:line="249" w:lineRule="exact" w:before="4"/>
              <w:ind w:left="76"/>
              <w:rPr>
                <w:sz w:val="22"/>
              </w:rPr>
            </w:pPr>
            <w:r>
              <w:rPr>
                <w:spacing w:val="-4"/>
                <w:sz w:val="22"/>
              </w:rPr>
              <w:t>Peak</w:t>
            </w:r>
          </w:p>
        </w:tc>
        <w:tc>
          <w:tcPr>
            <w:tcW w:w="855" w:type="dxa"/>
          </w:tcPr>
          <w:p>
            <w:pPr>
              <w:pStyle w:val="TableParagraph"/>
              <w:spacing w:line="249" w:lineRule="exact" w:before="4"/>
              <w:ind w:left="78"/>
              <w:rPr>
                <w:sz w:val="22"/>
              </w:rPr>
            </w:pPr>
            <w:r>
              <w:rPr>
                <w:spacing w:val="-2"/>
                <w:sz w:val="22"/>
              </w:rPr>
              <w:t>Normal</w:t>
            </w:r>
          </w:p>
        </w:tc>
      </w:tr>
      <w:tr>
        <w:trPr>
          <w:trHeight w:val="273" w:hRule="atLeast"/>
        </w:trPr>
        <w:tc>
          <w:tcPr>
            <w:tcW w:w="21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2197" w:type="dxa"/>
            <w:gridSpan w:val="2"/>
          </w:tcPr>
          <w:p>
            <w:pPr>
              <w:pStyle w:val="TableParagraph"/>
              <w:spacing w:before="139"/>
              <w:ind w:left="69"/>
              <w:rPr>
                <w:sz w:val="22"/>
              </w:rPr>
            </w:pPr>
            <w:r>
              <w:rPr>
                <w:sz w:val="22"/>
              </w:rPr>
              <w:t>Peak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period/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season</w:t>
            </w:r>
          </w:p>
        </w:tc>
        <w:tc>
          <w:tcPr>
            <w:tcW w:w="2932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6" w:type="dxa"/>
            <w:gridSpan w:val="4"/>
          </w:tcPr>
          <w:p>
            <w:pPr>
              <w:pStyle w:val="TableParagraph"/>
              <w:spacing w:before="2"/>
              <w:ind w:left="70"/>
              <w:rPr>
                <w:sz w:val="22"/>
              </w:rPr>
            </w:pPr>
            <w:r>
              <w:rPr>
                <w:sz w:val="22"/>
              </w:rPr>
              <w:t>Normal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period/</w:t>
            </w:r>
          </w:p>
          <w:p>
            <w:pPr>
              <w:pStyle w:val="TableParagraph"/>
              <w:spacing w:line="251" w:lineRule="exact" w:before="21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season</w:t>
            </w:r>
          </w:p>
        </w:tc>
        <w:tc>
          <w:tcPr>
            <w:tcW w:w="328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2197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2932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6" w:type="dxa"/>
            <w:gridSpan w:val="4"/>
          </w:tcPr>
          <w:p>
            <w:pPr>
              <w:pStyle w:val="TableParagraph"/>
              <w:spacing w:before="45"/>
              <w:ind w:left="70"/>
              <w:rPr>
                <w:sz w:val="22"/>
              </w:rPr>
            </w:pPr>
            <w:r>
              <w:rPr>
                <w:sz w:val="22"/>
              </w:rPr>
              <w:t>Fax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328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2197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2932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6" w:type="dxa"/>
            <w:gridSpan w:val="4"/>
          </w:tcPr>
          <w:p>
            <w:pPr>
              <w:pStyle w:val="TableParagraph"/>
              <w:spacing w:before="45"/>
              <w:ind w:left="70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328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2197" w:type="dxa"/>
            <w:gridSpan w:val="2"/>
          </w:tcPr>
          <w:p>
            <w:pPr>
              <w:pStyle w:val="TableParagraph"/>
              <w:spacing w:before="48"/>
              <w:ind w:left="69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person</w:t>
            </w:r>
          </w:p>
        </w:tc>
        <w:tc>
          <w:tcPr>
            <w:tcW w:w="2932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6" w:type="dxa"/>
            <w:gridSpan w:val="4"/>
          </w:tcPr>
          <w:p>
            <w:pPr>
              <w:pStyle w:val="TableParagraph"/>
              <w:spacing w:before="2"/>
              <w:ind w:left="70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timing</w:t>
            </w:r>
          </w:p>
        </w:tc>
        <w:tc>
          <w:tcPr>
            <w:tcW w:w="328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2197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2"/>
              </w:rPr>
            </w:pPr>
            <w:r>
              <w:rPr>
                <w:sz w:val="22"/>
              </w:rPr>
              <w:t>FSSAI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License</w:t>
            </w:r>
            <w:r>
              <w:rPr>
                <w:spacing w:val="-5"/>
                <w:sz w:val="22"/>
              </w:rPr>
              <w:t> No</w:t>
            </w:r>
          </w:p>
        </w:tc>
        <w:tc>
          <w:tcPr>
            <w:tcW w:w="2932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6" w:type="dxa"/>
            <w:gridSpan w:val="4"/>
          </w:tcPr>
          <w:p>
            <w:pPr>
              <w:pStyle w:val="TableParagraph"/>
              <w:spacing w:before="2"/>
              <w:ind w:left="70"/>
              <w:rPr>
                <w:sz w:val="22"/>
              </w:rPr>
            </w:pPr>
            <w:r>
              <w:rPr>
                <w:sz w:val="22"/>
              </w:rPr>
              <w:t>Validity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License</w:t>
            </w:r>
          </w:p>
        </w:tc>
        <w:tc>
          <w:tcPr>
            <w:tcW w:w="328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449" w:type="dxa"/>
          </w:tcPr>
          <w:p>
            <w:pPr>
              <w:pStyle w:val="TableParagraph"/>
              <w:spacing w:before="55"/>
              <w:ind w:left="9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Sl.</w:t>
            </w:r>
          </w:p>
        </w:tc>
        <w:tc>
          <w:tcPr>
            <w:tcW w:w="4592" w:type="dxa"/>
            <w:gridSpan w:val="5"/>
          </w:tcPr>
          <w:p>
            <w:pPr>
              <w:pStyle w:val="TableParagraph"/>
              <w:spacing w:before="55"/>
              <w:ind w:left="1329"/>
              <w:rPr>
                <w:sz w:val="22"/>
              </w:rPr>
            </w:pPr>
            <w:r>
              <w:rPr>
                <w:sz w:val="22"/>
              </w:rPr>
              <w:t>Apparatus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available</w:t>
            </w:r>
          </w:p>
        </w:tc>
        <w:tc>
          <w:tcPr>
            <w:tcW w:w="5700" w:type="dxa"/>
            <w:gridSpan w:val="9"/>
          </w:tcPr>
          <w:p>
            <w:pPr>
              <w:pStyle w:val="TableParagraph"/>
              <w:spacing w:before="2"/>
              <w:ind w:left="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Calibrated</w:t>
            </w:r>
          </w:p>
        </w:tc>
      </w:tr>
      <w:tr>
        <w:trPr>
          <w:trHeight w:val="374" w:hRule="atLeast"/>
        </w:trPr>
        <w:tc>
          <w:tcPr>
            <w:tcW w:w="449" w:type="dxa"/>
          </w:tcPr>
          <w:p>
            <w:pPr>
              <w:pStyle w:val="TableParagraph"/>
              <w:spacing w:before="52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592" w:type="dxa"/>
            <w:gridSpan w:val="5"/>
          </w:tcPr>
          <w:p>
            <w:pPr>
              <w:pStyle w:val="TableParagraph"/>
              <w:spacing w:before="52"/>
              <w:ind w:left="933"/>
              <w:rPr>
                <w:sz w:val="22"/>
              </w:rPr>
            </w:pPr>
            <w:r>
              <w:rPr>
                <w:sz w:val="22"/>
              </w:rPr>
              <w:t>Thermometer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-25</w:t>
            </w:r>
            <w:r>
              <w:rPr>
                <w:sz w:val="22"/>
                <w:vertAlign w:val="superscript"/>
              </w:rPr>
              <w:t>o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to</w:t>
            </w:r>
            <w:r>
              <w:rPr>
                <w:spacing w:val="-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125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4"/>
                <w:sz w:val="22"/>
                <w:vertAlign w:val="baseline"/>
              </w:rPr>
              <w:t> </w:t>
            </w:r>
            <w:r>
              <w:rPr>
                <w:spacing w:val="-10"/>
                <w:sz w:val="22"/>
                <w:vertAlign w:val="baseline"/>
              </w:rPr>
              <w:t>C</w:t>
            </w:r>
          </w:p>
        </w:tc>
        <w:tc>
          <w:tcPr>
            <w:tcW w:w="2414" w:type="dxa"/>
            <w:gridSpan w:val="5"/>
          </w:tcPr>
          <w:p>
            <w:pPr>
              <w:pStyle w:val="TableParagraph"/>
              <w:spacing w:before="2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3286" w:type="dxa"/>
            <w:gridSpan w:val="4"/>
          </w:tcPr>
          <w:p>
            <w:pPr>
              <w:pStyle w:val="TableParagraph"/>
              <w:spacing w:before="2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376" w:hRule="atLeast"/>
        </w:trPr>
        <w:tc>
          <w:tcPr>
            <w:tcW w:w="449" w:type="dxa"/>
          </w:tcPr>
          <w:p>
            <w:pPr>
              <w:pStyle w:val="TableParagraph"/>
              <w:spacing w:before="55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592" w:type="dxa"/>
            <w:gridSpan w:val="5"/>
          </w:tcPr>
          <w:p>
            <w:pPr>
              <w:pStyle w:val="TableParagraph"/>
              <w:spacing w:before="55"/>
              <w:ind w:left="1312"/>
              <w:rPr>
                <w:sz w:val="22"/>
              </w:rPr>
            </w:pPr>
            <w:r>
              <w:rPr>
                <w:sz w:val="22"/>
              </w:rPr>
              <w:t>Torch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800</w:t>
            </w:r>
            <w:r>
              <w:rPr>
                <w:spacing w:val="-4"/>
                <w:sz w:val="22"/>
              </w:rPr>
              <w:t> Lumen</w:t>
            </w:r>
          </w:p>
        </w:tc>
        <w:tc>
          <w:tcPr>
            <w:tcW w:w="2414" w:type="dxa"/>
            <w:gridSpan w:val="5"/>
          </w:tcPr>
          <w:p>
            <w:pPr>
              <w:pStyle w:val="TableParagraph"/>
              <w:spacing w:before="2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3286" w:type="dxa"/>
            <w:gridSpan w:val="4"/>
          </w:tcPr>
          <w:p>
            <w:pPr>
              <w:pStyle w:val="TableParagraph"/>
              <w:spacing w:before="2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373" w:hRule="atLeast"/>
        </w:trPr>
        <w:tc>
          <w:tcPr>
            <w:tcW w:w="449" w:type="dxa"/>
          </w:tcPr>
          <w:p>
            <w:pPr>
              <w:pStyle w:val="TableParagraph"/>
              <w:spacing w:before="52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592" w:type="dxa"/>
            <w:gridSpan w:val="5"/>
          </w:tcPr>
          <w:p>
            <w:pPr>
              <w:pStyle w:val="TableParagraph"/>
              <w:spacing w:before="52"/>
              <w:ind w:left="1476"/>
              <w:rPr>
                <w:sz w:val="22"/>
              </w:rPr>
            </w:pPr>
            <w:r>
              <w:rPr>
                <w:sz w:val="22"/>
              </w:rPr>
              <w:t>Magnifying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glass</w:t>
            </w:r>
          </w:p>
        </w:tc>
        <w:tc>
          <w:tcPr>
            <w:tcW w:w="2414" w:type="dxa"/>
            <w:gridSpan w:val="5"/>
          </w:tcPr>
          <w:p>
            <w:pPr>
              <w:pStyle w:val="TableParagraph"/>
              <w:spacing w:before="2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3286" w:type="dxa"/>
            <w:gridSpan w:val="4"/>
          </w:tcPr>
          <w:p>
            <w:pPr>
              <w:pStyle w:val="TableParagraph"/>
              <w:spacing w:before="2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374" w:hRule="atLeast"/>
        </w:trPr>
        <w:tc>
          <w:tcPr>
            <w:tcW w:w="449" w:type="dxa"/>
          </w:tcPr>
          <w:p>
            <w:pPr>
              <w:pStyle w:val="TableParagraph"/>
              <w:spacing w:before="52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92" w:type="dxa"/>
            <w:gridSpan w:val="5"/>
          </w:tcPr>
          <w:p>
            <w:pPr>
              <w:pStyle w:val="TableParagraph"/>
              <w:spacing w:before="52"/>
              <w:ind w:left="760"/>
              <w:rPr>
                <w:sz w:val="22"/>
              </w:rPr>
            </w:pPr>
            <w:r>
              <w:rPr>
                <w:sz w:val="22"/>
              </w:rPr>
              <w:t>Stop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Watch/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Mobile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stop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Watch</w:t>
            </w:r>
          </w:p>
        </w:tc>
        <w:tc>
          <w:tcPr>
            <w:tcW w:w="2414" w:type="dxa"/>
            <w:gridSpan w:val="5"/>
          </w:tcPr>
          <w:p>
            <w:pPr>
              <w:pStyle w:val="TableParagraph"/>
              <w:spacing w:before="2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3286" w:type="dxa"/>
            <w:gridSpan w:val="4"/>
          </w:tcPr>
          <w:p>
            <w:pPr>
              <w:pStyle w:val="TableParagraph"/>
              <w:spacing w:before="2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376" w:hRule="atLeast"/>
        </w:trPr>
        <w:tc>
          <w:tcPr>
            <w:tcW w:w="44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55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592" w:type="dxa"/>
            <w:gridSpan w:val="5"/>
            <w:tcBorders>
              <w:bottom w:val="double" w:sz="4" w:space="0" w:color="000000"/>
            </w:tcBorders>
          </w:tcPr>
          <w:p>
            <w:pPr>
              <w:pStyle w:val="TableParagraph"/>
              <w:spacing w:before="55"/>
              <w:ind w:left="211"/>
              <w:rPr>
                <w:sz w:val="22"/>
              </w:rPr>
            </w:pPr>
            <w:r>
              <w:rPr>
                <w:sz w:val="22"/>
              </w:rPr>
              <w:t>Digital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Camera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Mobile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camera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MPX</w:t>
            </w:r>
          </w:p>
        </w:tc>
        <w:tc>
          <w:tcPr>
            <w:tcW w:w="2414" w:type="dxa"/>
            <w:gridSpan w:val="5"/>
            <w:tcBorders>
              <w:bottom w:val="double" w:sz="4" w:space="0" w:color="000000"/>
            </w:tcBorders>
          </w:tcPr>
          <w:p>
            <w:pPr>
              <w:pStyle w:val="TableParagraph"/>
              <w:spacing w:before="4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3286" w:type="dxa"/>
            <w:gridSpan w:val="4"/>
            <w:tcBorders>
              <w:bottom w:val="double" w:sz="4" w:space="0" w:color="000000"/>
            </w:tcBorders>
          </w:tcPr>
          <w:p>
            <w:pPr>
              <w:pStyle w:val="TableParagraph"/>
              <w:spacing w:before="4"/>
              <w:ind w:left="77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291" w:hRule="atLeast"/>
        </w:trPr>
        <w:tc>
          <w:tcPr>
            <w:tcW w:w="10741" w:type="dxa"/>
            <w:gridSpan w:val="1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52" w:lineRule="exact"/>
              <w:ind w:left="5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Confirmation</w:t>
            </w:r>
          </w:p>
        </w:tc>
      </w:tr>
      <w:tr>
        <w:trPr>
          <w:trHeight w:val="819" w:hRule="atLeast"/>
        </w:trPr>
        <w:tc>
          <w:tcPr>
            <w:tcW w:w="10741" w:type="dxa"/>
            <w:gridSpan w:val="1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tabs>
                <w:tab w:pos="2199" w:val="left" w:leader="none"/>
              </w:tabs>
              <w:spacing w:before="2"/>
              <w:ind w:left="5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Contact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pacing w:val="-4"/>
                <w:sz w:val="22"/>
              </w:rPr>
              <w:t>Name</w:t>
            </w:r>
            <w:r>
              <w:rPr>
                <w:rFonts w:ascii="Arial"/>
                <w:i/>
                <w:sz w:val="22"/>
              </w:rPr>
              <w:tab/>
            </w:r>
            <w:r>
              <w:rPr>
                <w:rFonts w:ascii="Arial"/>
                <w:i/>
                <w:spacing w:val="-10"/>
                <w:sz w:val="22"/>
              </w:rPr>
              <w:t>:</w:t>
            </w:r>
          </w:p>
          <w:p>
            <w:pPr>
              <w:pStyle w:val="TableParagraph"/>
              <w:tabs>
                <w:tab w:pos="1942" w:val="left" w:leader="none"/>
              </w:tabs>
              <w:spacing w:before="20"/>
              <w:ind w:left="5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sz w:val="22"/>
              </w:rPr>
              <w:t>Position</w:t>
            </w:r>
            <w:r>
              <w:rPr>
                <w:rFonts w:ascii="Arial"/>
                <w:i/>
                <w:sz w:val="22"/>
              </w:rPr>
              <w:tab/>
              <w:t>:</w:t>
            </w:r>
            <w:r>
              <w:rPr>
                <w:rFonts w:ascii="Arial"/>
                <w:i/>
                <w:spacing w:val="29"/>
                <w:sz w:val="22"/>
              </w:rPr>
              <w:t>  </w:t>
            </w:r>
            <w:r>
              <w:rPr>
                <w:rFonts w:ascii="Arial"/>
                <w:i/>
                <w:spacing w:val="-2"/>
                <w:sz w:val="22"/>
              </w:rPr>
              <w:t>Signature:</w:t>
            </w:r>
          </w:p>
        </w:tc>
      </w:tr>
    </w:tbl>
    <w:p>
      <w:pPr>
        <w:spacing w:before="323"/>
        <w:ind w:left="364" w:right="0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  <w:u w:val="single"/>
        </w:rPr>
        <w:t>Application</w:t>
      </w:r>
      <w:r>
        <w:rPr>
          <w:rFonts w:ascii="Calibri"/>
          <w:b/>
          <w:spacing w:val="-8"/>
          <w:sz w:val="28"/>
          <w:u w:val="single"/>
        </w:rPr>
        <w:t> </w:t>
      </w:r>
      <w:r>
        <w:rPr>
          <w:rFonts w:ascii="Calibri"/>
          <w:b/>
          <w:spacing w:val="-2"/>
          <w:sz w:val="28"/>
          <w:u w:val="single"/>
        </w:rPr>
        <w:t>Review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480"/>
        <w:gridCol w:w="353"/>
        <w:gridCol w:w="682"/>
        <w:gridCol w:w="218"/>
        <w:gridCol w:w="463"/>
        <w:gridCol w:w="245"/>
        <w:gridCol w:w="439"/>
        <w:gridCol w:w="319"/>
        <w:gridCol w:w="91"/>
        <w:gridCol w:w="1380"/>
        <w:gridCol w:w="180"/>
        <w:gridCol w:w="708"/>
        <w:gridCol w:w="230"/>
        <w:gridCol w:w="336"/>
        <w:gridCol w:w="874"/>
        <w:gridCol w:w="681"/>
        <w:gridCol w:w="683"/>
      </w:tblGrid>
      <w:tr>
        <w:trPr>
          <w:trHeight w:val="290" w:hRule="atLeast"/>
        </w:trPr>
        <w:tc>
          <w:tcPr>
            <w:tcW w:w="2941" w:type="dxa"/>
            <w:gridSpan w:val="3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Activity</w:t>
            </w:r>
          </w:p>
        </w:tc>
        <w:tc>
          <w:tcPr>
            <w:tcW w:w="3837" w:type="dxa"/>
            <w:gridSpan w:val="8"/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Catering</w:t>
            </w:r>
          </w:p>
        </w:tc>
        <w:tc>
          <w:tcPr>
            <w:tcW w:w="3692" w:type="dxa"/>
            <w:gridSpan w:val="7"/>
          </w:tcPr>
          <w:p>
            <w:pPr>
              <w:pStyle w:val="TableParagraph"/>
              <w:spacing w:before="9"/>
              <w:ind w:left="108"/>
              <w:rPr>
                <w:sz w:val="22"/>
              </w:rPr>
            </w:pPr>
            <w:r>
              <w:rPr>
                <w:sz w:val="22"/>
              </w:rPr>
              <w:t>Bakery/Retail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shop</w:t>
            </w:r>
          </w:p>
        </w:tc>
      </w:tr>
      <w:tr>
        <w:trPr>
          <w:trHeight w:val="290" w:hRule="atLeast"/>
        </w:trPr>
        <w:tc>
          <w:tcPr>
            <w:tcW w:w="258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Employee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5"/>
                <w:sz w:val="22"/>
              </w:rPr>
              <w:t>No</w:t>
            </w:r>
          </w:p>
        </w:tc>
        <w:tc>
          <w:tcPr>
            <w:tcW w:w="2719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  <w:gridSpan w:val="5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Man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days</w:t>
            </w:r>
            <w:r>
              <w:rPr>
                <w:rFonts w:ascii="Calibri"/>
                <w:b/>
                <w:spacing w:val="-2"/>
                <w:sz w:val="22"/>
              </w:rPr>
              <w:t> Required</w:t>
            </w:r>
          </w:p>
        </w:tc>
        <w:tc>
          <w:tcPr>
            <w:tcW w:w="257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2108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Appratus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available</w:t>
            </w:r>
          </w:p>
        </w:tc>
        <w:tc>
          <w:tcPr>
            <w:tcW w:w="1515" w:type="dxa"/>
            <w:gridSpan w:val="3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Thermometer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Yes</w:t>
            </w:r>
          </w:p>
        </w:tc>
        <w:tc>
          <w:tcPr>
            <w:tcW w:w="684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NO</w:t>
            </w:r>
          </w:p>
        </w:tc>
        <w:tc>
          <w:tcPr>
            <w:tcW w:w="1970" w:type="dxa"/>
            <w:gridSpan w:val="4"/>
          </w:tcPr>
          <w:p>
            <w:pPr>
              <w:pStyle w:val="TableParagraph"/>
              <w:spacing w:line="268" w:lineRule="exact"/>
              <w:ind w:left="10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Mangnifing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glass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Yes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NO</w:t>
            </w:r>
          </w:p>
        </w:tc>
        <w:tc>
          <w:tcPr>
            <w:tcW w:w="874" w:type="dxa"/>
          </w:tcPr>
          <w:p>
            <w:pPr>
              <w:pStyle w:val="TableParagraph"/>
              <w:spacing w:line="268" w:lineRule="exact"/>
              <w:ind w:left="1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Torch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Yes</w:t>
            </w:r>
          </w:p>
        </w:tc>
        <w:tc>
          <w:tcPr>
            <w:tcW w:w="683" w:type="dxa"/>
          </w:tcPr>
          <w:p>
            <w:pPr>
              <w:pStyle w:val="TableParagraph"/>
              <w:spacing w:line="268" w:lineRule="exact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NO</w:t>
            </w:r>
          </w:p>
        </w:tc>
      </w:tr>
      <w:tr>
        <w:trPr>
          <w:trHeight w:val="578" w:hRule="atLeast"/>
        </w:trPr>
        <w:tc>
          <w:tcPr>
            <w:tcW w:w="3841" w:type="dxa"/>
            <w:gridSpan w:val="5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Can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apparatus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used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emergency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No</w:t>
            </w:r>
          </w:p>
        </w:tc>
        <w:tc>
          <w:tcPr>
            <w:tcW w:w="849" w:type="dxa"/>
            <w:gridSpan w:val="3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Yes</w:t>
            </w:r>
          </w:p>
        </w:tc>
        <w:tc>
          <w:tcPr>
            <w:tcW w:w="5072" w:type="dxa"/>
            <w:gridSpan w:val="8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If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Yes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Then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thermometer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should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be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site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calibrated</w:t>
            </w:r>
            <w:r>
              <w:rPr>
                <w:rFonts w:ascii="Calibri"/>
                <w:b/>
                <w:spacing w:val="-5"/>
                <w:sz w:val="22"/>
              </w:rPr>
              <w:t> in</w:t>
            </w:r>
          </w:p>
          <w:p>
            <w:pPr>
              <w:pStyle w:val="TableParagraph"/>
              <w:spacing w:before="22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melting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ICE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at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0</w:t>
            </w:r>
            <w:r>
              <w:rPr>
                <w:rFonts w:ascii="Calibri"/>
                <w:b/>
                <w:sz w:val="22"/>
                <w:vertAlign w:val="superscript"/>
              </w:rPr>
              <w:t>o</w:t>
            </w:r>
            <w:r>
              <w:rPr>
                <w:rFonts w:ascii="Calibri"/>
                <w:b/>
                <w:spacing w:val="-4"/>
                <w:sz w:val="22"/>
                <w:vertAlign w:val="baseline"/>
              </w:rPr>
              <w:t> </w:t>
            </w:r>
            <w:r>
              <w:rPr>
                <w:rFonts w:ascii="Calibri"/>
                <w:b/>
                <w:spacing w:val="-10"/>
                <w:sz w:val="22"/>
                <w:vertAlign w:val="baseline"/>
              </w:rPr>
              <w:t>C</w:t>
            </w:r>
          </w:p>
        </w:tc>
      </w:tr>
      <w:tr>
        <w:trPr>
          <w:trHeight w:val="290" w:hRule="atLeast"/>
        </w:trPr>
        <w:tc>
          <w:tcPr>
            <w:tcW w:w="2941" w:type="dxa"/>
            <w:gridSpan w:val="3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Approved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HRAA</w:t>
            </w:r>
          </w:p>
        </w:tc>
        <w:tc>
          <w:tcPr>
            <w:tcW w:w="7529" w:type="dxa"/>
            <w:gridSpan w:val="1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941" w:type="dxa"/>
            <w:gridSpan w:val="3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Audit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Scheduled</w:t>
            </w:r>
          </w:p>
        </w:tc>
        <w:tc>
          <w:tcPr>
            <w:tcW w:w="7529" w:type="dxa"/>
            <w:gridSpan w:val="1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94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29" w:type="dxa"/>
            <w:gridSpan w:val="1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2941" w:type="dxa"/>
            <w:gridSpan w:val="3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2"/>
                <w:sz w:val="22"/>
              </w:rPr>
              <w:t> Review</w:t>
            </w:r>
          </w:p>
        </w:tc>
        <w:tc>
          <w:tcPr>
            <w:tcW w:w="7529" w:type="dxa"/>
            <w:gridSpan w:val="15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Signature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SME/Technical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Manager</w:t>
            </w:r>
          </w:p>
        </w:tc>
      </w:tr>
    </w:tbl>
    <w:sectPr>
      <w:type w:val="continuous"/>
      <w:pgSz w:w="12240" w:h="15840"/>
      <w:pgMar w:top="680" w:bottom="280" w:left="360" w:right="720"/>
      <w:pgBorders w:offsetFrom="page">
        <w:top w:val="double" w:color="000000" w:space="24" w:sz="4"/>
        <w:left w:val="double" w:color="000000" w:space="24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42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2025-05-05T07:41:53Z</dcterms:created>
  <dcterms:modified xsi:type="dcterms:W3CDTF">2025-05-05T07:41:53Z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for Microsoft 365</vt:lpwstr>
  </property>
</Properties>
</file>